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54" w:rsidRDefault="00B33154" w:rsidP="00B33154">
      <w:pPr>
        <w:pStyle w:val="toa"/>
        <w:widowControl w:val="0"/>
        <w:pBdr>
          <w:bottom w:val="single" w:sz="4" w:space="1" w:color="auto"/>
        </w:pBdr>
        <w:tabs>
          <w:tab w:val="clear" w:pos="9000"/>
          <w:tab w:val="clear" w:pos="9360"/>
          <w:tab w:val="left" w:pos="1985"/>
          <w:tab w:val="left" w:pos="3119"/>
        </w:tabs>
        <w:suppressAutoHyphens w:val="0"/>
        <w:spacing w:line="276" w:lineRule="auto"/>
        <w:outlineLvl w:val="0"/>
        <w:rPr>
          <w:spacing w:val="40"/>
          <w:w w:val="120"/>
          <w:sz w:val="22"/>
          <w:szCs w:val="22"/>
          <w:lang w:val="it-IT"/>
        </w:rPr>
      </w:pPr>
      <w:bookmarkStart w:id="0" w:name="_GoBack"/>
      <w:bookmarkEnd w:id="0"/>
    </w:p>
    <w:p w:rsidR="00B33154" w:rsidRPr="00B33154" w:rsidRDefault="00B33154" w:rsidP="00B33154">
      <w:pPr>
        <w:pStyle w:val="toa"/>
        <w:widowControl w:val="0"/>
        <w:pBdr>
          <w:bottom w:val="single" w:sz="4" w:space="1" w:color="auto"/>
        </w:pBdr>
        <w:tabs>
          <w:tab w:val="clear" w:pos="9000"/>
          <w:tab w:val="clear" w:pos="9360"/>
          <w:tab w:val="left" w:pos="1985"/>
          <w:tab w:val="left" w:pos="3119"/>
        </w:tabs>
        <w:suppressAutoHyphens w:val="0"/>
        <w:spacing w:line="276" w:lineRule="auto"/>
        <w:outlineLvl w:val="0"/>
        <w:rPr>
          <w:b/>
          <w:bCs/>
          <w:spacing w:val="40"/>
          <w:w w:val="120"/>
          <w:szCs w:val="22"/>
          <w:u w:val="single"/>
          <w:lang w:val="it-IT"/>
        </w:rPr>
      </w:pPr>
      <w:r w:rsidRPr="00B33154">
        <w:rPr>
          <w:spacing w:val="40"/>
          <w:w w:val="120"/>
          <w:szCs w:val="22"/>
          <w:lang w:val="it-IT"/>
        </w:rPr>
        <w:t>Pressemitteilung</w:t>
      </w:r>
    </w:p>
    <w:p w:rsidR="00B33154" w:rsidRPr="006A6984" w:rsidRDefault="00B33154" w:rsidP="00B33154">
      <w:pPr>
        <w:pStyle w:val="toa"/>
        <w:widowControl w:val="0"/>
        <w:tabs>
          <w:tab w:val="clear" w:pos="9360"/>
          <w:tab w:val="left" w:pos="1985"/>
          <w:tab w:val="right" w:pos="9072"/>
        </w:tabs>
        <w:spacing w:line="276" w:lineRule="auto"/>
        <w:ind w:right="-1"/>
        <w:rPr>
          <w:b/>
          <w:bCs/>
          <w:sz w:val="22"/>
          <w:szCs w:val="22"/>
          <w:lang w:val="de-DE"/>
        </w:rPr>
      </w:pPr>
    </w:p>
    <w:p w:rsidR="00B33154" w:rsidRPr="006E11AD" w:rsidRDefault="00A92BBE" w:rsidP="00B33154">
      <w:pPr>
        <w:spacing w:line="276" w:lineRule="auto"/>
        <w:jc w:val="both"/>
        <w:rPr>
          <w:rFonts w:cs="Arial"/>
          <w:b/>
          <w:sz w:val="28"/>
          <w:szCs w:val="24"/>
        </w:rPr>
      </w:pPr>
      <w:r w:rsidRPr="006E11AD">
        <w:rPr>
          <w:rFonts w:cs="Arial"/>
          <w:b/>
          <w:sz w:val="28"/>
          <w:szCs w:val="24"/>
        </w:rPr>
        <w:t>Gemeinsam für die Stärkung der hausärztlichen Versorgung in Baden-Württemberg</w:t>
      </w:r>
    </w:p>
    <w:p w:rsidR="00B33154" w:rsidRPr="00B33154" w:rsidRDefault="00B33154" w:rsidP="00B33154">
      <w:pPr>
        <w:pStyle w:val="toa"/>
        <w:widowControl w:val="0"/>
        <w:tabs>
          <w:tab w:val="left" w:pos="1985"/>
        </w:tabs>
        <w:spacing w:line="276" w:lineRule="auto"/>
        <w:ind w:right="-1"/>
        <w:jc w:val="both"/>
        <w:rPr>
          <w:bCs/>
          <w:sz w:val="12"/>
          <w:szCs w:val="10"/>
          <w:lang w:val="de-DE"/>
        </w:rPr>
      </w:pPr>
    </w:p>
    <w:p w:rsidR="00B33154" w:rsidRPr="00B33154" w:rsidRDefault="00B33154" w:rsidP="00B33154">
      <w:pPr>
        <w:spacing w:after="200" w:line="276" w:lineRule="auto"/>
        <w:jc w:val="both"/>
        <w:rPr>
          <w:b/>
          <w:i/>
          <w:sz w:val="24"/>
        </w:rPr>
      </w:pPr>
      <w:r w:rsidRPr="00B33154">
        <w:rPr>
          <w:rFonts w:cs="Arial"/>
          <w:i/>
          <w:sz w:val="24"/>
        </w:rPr>
        <w:t>STUTTGART, 07. Mai 2015</w:t>
      </w:r>
      <w:r w:rsidRPr="00B33154">
        <w:rPr>
          <w:b/>
          <w:i/>
          <w:sz w:val="24"/>
        </w:rPr>
        <w:t xml:space="preserve"> </w:t>
      </w:r>
    </w:p>
    <w:p w:rsidR="00B33154" w:rsidRPr="00B33154" w:rsidRDefault="00B33154" w:rsidP="00B33154">
      <w:pPr>
        <w:spacing w:line="276" w:lineRule="auto"/>
        <w:jc w:val="both"/>
        <w:rPr>
          <w:rFonts w:cs="Arial"/>
          <w:b/>
          <w:sz w:val="24"/>
          <w:szCs w:val="24"/>
        </w:rPr>
      </w:pPr>
      <w:r w:rsidRPr="00B33154">
        <w:rPr>
          <w:rFonts w:cs="Arial"/>
          <w:b/>
          <w:sz w:val="24"/>
          <w:szCs w:val="24"/>
        </w:rPr>
        <w:t xml:space="preserve">Kommunale Landesverbände kooperieren mit der Perspektive Hausarzt </w:t>
      </w:r>
      <w:r w:rsidR="00532B3D">
        <w:rPr>
          <w:rFonts w:cs="Arial"/>
          <w:b/>
          <w:sz w:val="24"/>
          <w:szCs w:val="24"/>
        </w:rPr>
        <w:t>BW</w:t>
      </w:r>
      <w:r w:rsidRPr="00B33154">
        <w:rPr>
          <w:rFonts w:cs="Arial"/>
          <w:b/>
          <w:sz w:val="24"/>
          <w:szCs w:val="24"/>
        </w:rPr>
        <w:t xml:space="preserve"> und gründen gemeinsames Aktionsforum zur Stärkung der hausärztlichen Versorgung.</w:t>
      </w:r>
    </w:p>
    <w:p w:rsidR="00B33154" w:rsidRPr="00B33154" w:rsidRDefault="00B33154" w:rsidP="00B33154">
      <w:pPr>
        <w:tabs>
          <w:tab w:val="left" w:pos="2127"/>
        </w:tabs>
        <w:spacing w:line="276" w:lineRule="auto"/>
        <w:rPr>
          <w:rFonts w:cs="Arial"/>
          <w:sz w:val="24"/>
          <w:szCs w:val="24"/>
        </w:rPr>
      </w:pPr>
      <w:r w:rsidRPr="00B33154">
        <w:rPr>
          <w:rFonts w:cs="Arial"/>
          <w:sz w:val="24"/>
          <w:szCs w:val="24"/>
        </w:rPr>
        <w:tab/>
      </w:r>
    </w:p>
    <w:p w:rsidR="00F504DB" w:rsidRDefault="00B33154" w:rsidP="00B33154">
      <w:pPr>
        <w:spacing w:line="276" w:lineRule="auto"/>
        <w:jc w:val="both"/>
        <w:rPr>
          <w:rFonts w:cs="Arial"/>
          <w:sz w:val="24"/>
          <w:szCs w:val="24"/>
        </w:rPr>
      </w:pPr>
      <w:r w:rsidRPr="00B33154">
        <w:rPr>
          <w:rFonts w:cs="Arial"/>
          <w:sz w:val="24"/>
          <w:szCs w:val="24"/>
        </w:rPr>
        <w:t>Die</w:t>
      </w:r>
      <w:r>
        <w:rPr>
          <w:rFonts w:cs="Arial"/>
          <w:sz w:val="24"/>
          <w:szCs w:val="24"/>
        </w:rPr>
        <w:t xml:space="preserve"> kommunalen Landesverbände in Baden-Württemberg, Gemeindetag</w:t>
      </w:r>
      <w:r w:rsidR="00F4391C">
        <w:rPr>
          <w:rFonts w:cs="Arial"/>
          <w:sz w:val="24"/>
          <w:szCs w:val="24"/>
        </w:rPr>
        <w:t xml:space="preserve">, Städtetag </w:t>
      </w:r>
      <w:r>
        <w:rPr>
          <w:rFonts w:cs="Arial"/>
          <w:sz w:val="24"/>
          <w:szCs w:val="24"/>
        </w:rPr>
        <w:t xml:space="preserve">und Landkreistag, gründen gemeinsam mit der Initiative Perspektive Hausarzt Baden-Württemberg  ein Aktionsforum zur gezielten Unterstützung der hausärztlichen Versorgung. </w:t>
      </w:r>
      <w:r w:rsidR="00F4391C">
        <w:rPr>
          <w:rFonts w:cs="Arial"/>
          <w:sz w:val="24"/>
          <w:szCs w:val="24"/>
        </w:rPr>
        <w:t>Neben dem regelmäßigen Austausch unter den Partnern sollen gemeinsame Aktionen  entwickelt werden</w:t>
      </w:r>
      <w:r w:rsidR="006E11AD">
        <w:rPr>
          <w:rFonts w:cs="Arial"/>
          <w:sz w:val="24"/>
          <w:szCs w:val="24"/>
        </w:rPr>
        <w:t>,</w:t>
      </w:r>
      <w:r w:rsidR="00F4391C">
        <w:rPr>
          <w:rFonts w:cs="Arial"/>
          <w:sz w:val="24"/>
          <w:szCs w:val="24"/>
        </w:rPr>
        <w:t xml:space="preserve"> die Baden-Württemberg bei dem hausärztlichen Nachwuchs attraktiv machen</w:t>
      </w:r>
      <w:r w:rsidR="006A2FC7">
        <w:rPr>
          <w:rFonts w:cs="Arial"/>
          <w:sz w:val="24"/>
          <w:szCs w:val="24"/>
        </w:rPr>
        <w:t xml:space="preserve">. „Der Gemeindetag Baden-Württemberg hat es sich zur Aufgabe gemacht, sich tatkräftig für </w:t>
      </w:r>
      <w:r w:rsidR="00EC69A2">
        <w:rPr>
          <w:rFonts w:cs="Arial"/>
          <w:sz w:val="24"/>
          <w:szCs w:val="24"/>
        </w:rPr>
        <w:t xml:space="preserve">eine flächendeckende </w:t>
      </w:r>
      <w:r w:rsidR="006A2FC7">
        <w:rPr>
          <w:rFonts w:cs="Arial"/>
          <w:sz w:val="24"/>
          <w:szCs w:val="24"/>
        </w:rPr>
        <w:t xml:space="preserve">ärztliche Versorgung einzusetzen. Der Schulterschluss mit der Perspektive Hausarzt Baden-Württemberg ist deshalb </w:t>
      </w:r>
      <w:r w:rsidR="007B3386">
        <w:rPr>
          <w:rFonts w:cs="Arial"/>
          <w:sz w:val="24"/>
          <w:szCs w:val="24"/>
        </w:rPr>
        <w:t xml:space="preserve">für </w:t>
      </w:r>
      <w:r w:rsidR="004949D6">
        <w:rPr>
          <w:rFonts w:cs="Arial"/>
          <w:sz w:val="24"/>
          <w:szCs w:val="24"/>
        </w:rPr>
        <w:t xml:space="preserve">uns </w:t>
      </w:r>
      <w:r w:rsidR="00EC69A2">
        <w:rPr>
          <w:rFonts w:cs="Arial"/>
          <w:sz w:val="24"/>
          <w:szCs w:val="24"/>
        </w:rPr>
        <w:t>ein weiterer wichtiger Schritt</w:t>
      </w:r>
      <w:r w:rsidR="006A2FC7">
        <w:rPr>
          <w:rFonts w:cs="Arial"/>
          <w:sz w:val="24"/>
          <w:szCs w:val="24"/>
        </w:rPr>
        <w:t xml:space="preserve"> </w:t>
      </w:r>
      <w:r w:rsidR="003428BA">
        <w:rPr>
          <w:rFonts w:cs="Arial"/>
          <w:sz w:val="24"/>
          <w:szCs w:val="24"/>
        </w:rPr>
        <w:t>hin zum Erhalt des Hausarztes vor Ort</w:t>
      </w:r>
      <w:r w:rsidR="00F4391C">
        <w:rPr>
          <w:rFonts w:cs="Arial"/>
          <w:sz w:val="24"/>
          <w:szCs w:val="24"/>
        </w:rPr>
        <w:t>“</w:t>
      </w:r>
      <w:r w:rsidR="007B3386">
        <w:rPr>
          <w:rFonts w:cs="Arial"/>
          <w:sz w:val="24"/>
          <w:szCs w:val="24"/>
        </w:rPr>
        <w:t xml:space="preserve">, sagt Roger Kehle, Präsident des Gemeindetags Baden-Württemberg. </w:t>
      </w:r>
      <w:r w:rsidR="00F4391C">
        <w:rPr>
          <w:rFonts w:cs="Arial"/>
          <w:sz w:val="24"/>
          <w:szCs w:val="24"/>
        </w:rPr>
        <w:t xml:space="preserve">Das Ziel des neuen Bündnisses ist es, alle </w:t>
      </w:r>
      <w:r w:rsidR="008D4176">
        <w:rPr>
          <w:rFonts w:cs="Arial"/>
          <w:sz w:val="24"/>
          <w:szCs w:val="24"/>
        </w:rPr>
        <w:t>Akteure</w:t>
      </w:r>
      <w:r w:rsidR="00F4391C">
        <w:rPr>
          <w:rFonts w:cs="Arial"/>
          <w:sz w:val="24"/>
          <w:szCs w:val="24"/>
        </w:rPr>
        <w:t xml:space="preserve"> an einen Tisch zu bringen</w:t>
      </w:r>
      <w:r w:rsidR="00C526CF">
        <w:rPr>
          <w:rFonts w:cs="Arial"/>
          <w:sz w:val="24"/>
          <w:szCs w:val="24"/>
        </w:rPr>
        <w:t>.</w:t>
      </w:r>
      <w:r w:rsidR="00F4391C">
        <w:rPr>
          <w:rFonts w:cs="Arial"/>
          <w:sz w:val="24"/>
          <w:szCs w:val="24"/>
        </w:rPr>
        <w:t xml:space="preserve"> </w:t>
      </w:r>
      <w:r w:rsidR="00C526CF">
        <w:rPr>
          <w:rFonts w:cs="Arial"/>
          <w:sz w:val="24"/>
          <w:szCs w:val="24"/>
        </w:rPr>
        <w:t>„Für die Städte und Gemeinden in Baden-Württemberg ist eine gute ärztliche Versorgung zwischenzeitlich ein wichtiger Standortfaktor. Den Hausärzten kommt dabei eine ganz wesentliche Bedeutung</w:t>
      </w:r>
      <w:r w:rsidR="007E6ED1">
        <w:rPr>
          <w:rFonts w:cs="Arial"/>
          <w:sz w:val="24"/>
          <w:szCs w:val="24"/>
        </w:rPr>
        <w:t xml:space="preserve"> zu</w:t>
      </w:r>
      <w:r w:rsidR="00C526CF">
        <w:rPr>
          <w:rFonts w:cs="Arial"/>
          <w:sz w:val="24"/>
          <w:szCs w:val="24"/>
        </w:rPr>
        <w:t xml:space="preserve">“, sagt Gudrun Heute-Bluhm, geschäftsführendes Vorstandsmitglied des Städtetags. Mit konzertierten Maßnahmen soll im Rahmen des Aktionsforums für die Attraktivität </w:t>
      </w:r>
      <w:r w:rsidR="00800AFC">
        <w:rPr>
          <w:rFonts w:cs="Arial"/>
          <w:sz w:val="24"/>
          <w:szCs w:val="24"/>
        </w:rPr>
        <w:t xml:space="preserve">von </w:t>
      </w:r>
      <w:r w:rsidR="00C526CF">
        <w:rPr>
          <w:rFonts w:cs="Arial"/>
          <w:sz w:val="24"/>
          <w:szCs w:val="24"/>
        </w:rPr>
        <w:t>Baden-</w:t>
      </w:r>
      <w:r w:rsidR="00800AFC">
        <w:rPr>
          <w:rFonts w:cs="Arial"/>
          <w:sz w:val="24"/>
          <w:szCs w:val="24"/>
        </w:rPr>
        <w:t>Württemberg</w:t>
      </w:r>
      <w:r w:rsidR="00C526CF">
        <w:rPr>
          <w:rFonts w:cs="Arial"/>
          <w:sz w:val="24"/>
          <w:szCs w:val="24"/>
        </w:rPr>
        <w:t xml:space="preserve"> gearbeitet </w:t>
      </w:r>
      <w:r w:rsidR="00800AFC">
        <w:rPr>
          <w:rFonts w:cs="Arial"/>
          <w:sz w:val="24"/>
          <w:szCs w:val="24"/>
        </w:rPr>
        <w:t>werden</w:t>
      </w:r>
      <w:r w:rsidR="00C526CF">
        <w:rPr>
          <w:rFonts w:cs="Arial"/>
          <w:sz w:val="24"/>
          <w:szCs w:val="24"/>
        </w:rPr>
        <w:t xml:space="preserve">. </w:t>
      </w:r>
      <w:r w:rsidR="00F4391C">
        <w:rPr>
          <w:rFonts w:cs="Arial"/>
          <w:sz w:val="24"/>
          <w:szCs w:val="24"/>
        </w:rPr>
        <w:t>„</w:t>
      </w:r>
      <w:r w:rsidR="006E11AD">
        <w:rPr>
          <w:rFonts w:cs="Arial"/>
          <w:sz w:val="24"/>
          <w:szCs w:val="24"/>
        </w:rPr>
        <w:t>Den Landkreisen ist die Gleichwertigkeit der Lebensverhältnisse überall in Baden-Württemberg ein zentrales Anliegen. Damit in allen Landesteilen eine wohnortnahe, qualitativ hochwertige hausärztliche Versorgung dauerhaft sichergestellt werden kann, muss die medizinische Nachwuchsgewinnung gestärkt werden. Ein gemeinsames Vorgehen erscheint hier als Mittel der Wahl</w:t>
      </w:r>
      <w:r w:rsidR="00F4391C">
        <w:rPr>
          <w:rFonts w:cs="Arial"/>
          <w:sz w:val="24"/>
          <w:szCs w:val="24"/>
        </w:rPr>
        <w:t>“, er</w:t>
      </w:r>
      <w:r w:rsidR="00BF6512">
        <w:rPr>
          <w:rFonts w:cs="Arial"/>
          <w:sz w:val="24"/>
          <w:szCs w:val="24"/>
        </w:rPr>
        <w:t>klärt Prof. Eberhard</w:t>
      </w:r>
      <w:r w:rsidR="006E11AD">
        <w:rPr>
          <w:rFonts w:cs="Arial"/>
          <w:sz w:val="24"/>
          <w:szCs w:val="24"/>
        </w:rPr>
        <w:t xml:space="preserve"> Tru</w:t>
      </w:r>
      <w:r w:rsidR="00BF6512">
        <w:rPr>
          <w:rFonts w:cs="Arial"/>
          <w:sz w:val="24"/>
          <w:szCs w:val="24"/>
        </w:rPr>
        <w:t>m</w:t>
      </w:r>
      <w:r w:rsidR="006E11AD">
        <w:rPr>
          <w:rFonts w:cs="Arial"/>
          <w:sz w:val="24"/>
          <w:szCs w:val="24"/>
        </w:rPr>
        <w:t>pp, Hauptgeschäftsführer des Landkreistags Baden-Württemberg.</w:t>
      </w:r>
      <w:r w:rsidR="00F4391C">
        <w:rPr>
          <w:rFonts w:cs="Arial"/>
          <w:sz w:val="24"/>
          <w:szCs w:val="24"/>
        </w:rPr>
        <w:t xml:space="preserve"> „</w:t>
      </w:r>
      <w:r w:rsidR="001D536A">
        <w:rPr>
          <w:rFonts w:cs="Arial"/>
          <w:sz w:val="24"/>
          <w:szCs w:val="24"/>
        </w:rPr>
        <w:t>Es ist besonders erfreulich, dass wir die Gründung des gemeinsamen Aktionsforums im Rahmen des erstmalig statt findenden bundesweiten Tags der Hausarztmedizin bekannt geben können. Das Modellprojekt ist das richtige Signal an den hausärztlichen Nachwuchs</w:t>
      </w:r>
      <w:r w:rsidR="00F4391C">
        <w:rPr>
          <w:rFonts w:cs="Arial"/>
          <w:sz w:val="24"/>
          <w:szCs w:val="24"/>
        </w:rPr>
        <w:t xml:space="preserve">“, ergänzt </w:t>
      </w:r>
      <w:r w:rsidR="001D536A">
        <w:rPr>
          <w:rFonts w:cs="Arial"/>
          <w:sz w:val="24"/>
          <w:szCs w:val="24"/>
        </w:rPr>
        <w:t>Dr. Berthold Dietsche, Vorstandsvorsitzender des Hausärzteverbandes Baden-Württemberg</w:t>
      </w:r>
      <w:r w:rsidR="00F4391C">
        <w:rPr>
          <w:rFonts w:cs="Arial"/>
          <w:sz w:val="24"/>
          <w:szCs w:val="24"/>
        </w:rPr>
        <w:t xml:space="preserve">. Bereits im Herbst 2015 ist die erste mehrtätige Veranstaltung </w:t>
      </w:r>
      <w:r w:rsidR="0072312E">
        <w:rPr>
          <w:rFonts w:cs="Arial"/>
          <w:sz w:val="24"/>
          <w:szCs w:val="24"/>
        </w:rPr>
        <w:t xml:space="preserve">des Aktionsforums </w:t>
      </w:r>
      <w:r w:rsidR="00F4391C">
        <w:rPr>
          <w:rFonts w:cs="Arial"/>
          <w:sz w:val="24"/>
          <w:szCs w:val="24"/>
        </w:rPr>
        <w:t>für Medizinstudierende und Ärzte in Weiterbildung geplant.</w:t>
      </w:r>
    </w:p>
    <w:p w:rsidR="006E11AD" w:rsidRDefault="006E11AD" w:rsidP="00B33154">
      <w:pPr>
        <w:spacing w:line="276" w:lineRule="auto"/>
        <w:jc w:val="both"/>
        <w:rPr>
          <w:rFonts w:cs="Arial"/>
          <w:sz w:val="24"/>
          <w:szCs w:val="24"/>
        </w:rPr>
      </w:pPr>
    </w:p>
    <w:p w:rsidR="00C526CF" w:rsidRDefault="00F504DB" w:rsidP="00B33154">
      <w:pPr>
        <w:spacing w:line="276" w:lineRule="auto"/>
        <w:jc w:val="both"/>
        <w:rPr>
          <w:rFonts w:cs="Arial"/>
          <w:sz w:val="24"/>
          <w:szCs w:val="24"/>
        </w:rPr>
      </w:pPr>
      <w:r>
        <w:rPr>
          <w:rFonts w:cs="Arial"/>
          <w:sz w:val="24"/>
          <w:szCs w:val="24"/>
        </w:rPr>
        <w:t xml:space="preserve">Die </w:t>
      </w:r>
      <w:r w:rsidR="00B33154" w:rsidRPr="00B33154">
        <w:rPr>
          <w:rFonts w:cs="Arial"/>
          <w:sz w:val="24"/>
          <w:szCs w:val="24"/>
        </w:rPr>
        <w:t>In</w:t>
      </w:r>
      <w:r>
        <w:rPr>
          <w:rFonts w:cs="Arial"/>
          <w:sz w:val="24"/>
          <w:szCs w:val="24"/>
        </w:rPr>
        <w:t>itiative Perspektive Hausarzt Baden-Württemberg wurde 2012 vom Hausärzteverband Baden-Württemberg gegründet</w:t>
      </w:r>
      <w:r w:rsidR="00901391">
        <w:rPr>
          <w:rFonts w:cs="Arial"/>
          <w:sz w:val="24"/>
          <w:szCs w:val="24"/>
        </w:rPr>
        <w:t>. Schirmherr ist d</w:t>
      </w:r>
      <w:r>
        <w:rPr>
          <w:rFonts w:cs="Arial"/>
          <w:sz w:val="24"/>
          <w:szCs w:val="24"/>
        </w:rPr>
        <w:t xml:space="preserve">as Sozialministerium Baden-Württemberg. Mit Hilfe verschiedener Partner und Förderer versucht die Initiative Studierende für die Weiterbildung zum Facharzt für Allgemeinmedizin und </w:t>
      </w:r>
      <w:r w:rsidR="00B33154" w:rsidRPr="00B33154">
        <w:rPr>
          <w:rFonts w:cs="Arial"/>
          <w:sz w:val="24"/>
          <w:szCs w:val="24"/>
        </w:rPr>
        <w:t xml:space="preserve">interessierte Ärzte zu einer </w:t>
      </w:r>
    </w:p>
    <w:p w:rsidR="00C526CF" w:rsidRDefault="00C526CF" w:rsidP="00B33154">
      <w:pPr>
        <w:spacing w:line="276" w:lineRule="auto"/>
        <w:jc w:val="both"/>
        <w:rPr>
          <w:rFonts w:cs="Arial"/>
          <w:sz w:val="24"/>
          <w:szCs w:val="24"/>
        </w:rPr>
      </w:pPr>
    </w:p>
    <w:p w:rsidR="00C526CF" w:rsidRDefault="00C526CF" w:rsidP="00B33154">
      <w:pPr>
        <w:spacing w:line="276" w:lineRule="auto"/>
        <w:jc w:val="both"/>
        <w:rPr>
          <w:rFonts w:cs="Arial"/>
          <w:sz w:val="24"/>
          <w:szCs w:val="24"/>
        </w:rPr>
      </w:pPr>
    </w:p>
    <w:p w:rsidR="00B33154" w:rsidRPr="00B33154" w:rsidRDefault="00B33154" w:rsidP="00B33154">
      <w:pPr>
        <w:spacing w:line="276" w:lineRule="auto"/>
        <w:jc w:val="both"/>
        <w:rPr>
          <w:rFonts w:cs="Arial"/>
          <w:sz w:val="24"/>
          <w:szCs w:val="24"/>
        </w:rPr>
      </w:pPr>
      <w:r w:rsidRPr="00B33154">
        <w:rPr>
          <w:rFonts w:cs="Arial"/>
          <w:sz w:val="24"/>
          <w:szCs w:val="24"/>
        </w:rPr>
        <w:t xml:space="preserve">Niederlassung in Baden-Württemberg zu motivieren. </w:t>
      </w:r>
      <w:r w:rsidR="00901391">
        <w:rPr>
          <w:rFonts w:cs="Arial"/>
          <w:sz w:val="24"/>
          <w:szCs w:val="24"/>
        </w:rPr>
        <w:t xml:space="preserve">In 2014 konnten über 20 Praxen potentielle Nachfolger vermittelt werden. Das </w:t>
      </w:r>
      <w:r w:rsidR="00F504DB">
        <w:rPr>
          <w:rFonts w:cs="Arial"/>
          <w:sz w:val="24"/>
          <w:szCs w:val="24"/>
        </w:rPr>
        <w:t xml:space="preserve">Programm </w:t>
      </w:r>
      <w:r w:rsidR="00901391">
        <w:rPr>
          <w:rFonts w:cs="Arial"/>
          <w:sz w:val="24"/>
          <w:szCs w:val="24"/>
        </w:rPr>
        <w:t xml:space="preserve">wurde darüber hinaus </w:t>
      </w:r>
      <w:r w:rsidR="00F504DB">
        <w:rPr>
          <w:rFonts w:cs="Arial"/>
          <w:sz w:val="24"/>
          <w:szCs w:val="24"/>
        </w:rPr>
        <w:t>in 2013 und 2014 von der Initiative Mittelstand unter dem Label „Best of IT“ ausgezeichnet.</w:t>
      </w:r>
    </w:p>
    <w:p w:rsidR="0072312E" w:rsidRDefault="0072312E">
      <w:pPr>
        <w:rPr>
          <w:rFonts w:cs="Arial"/>
          <w:b/>
          <w:sz w:val="24"/>
          <w:szCs w:val="24"/>
        </w:rPr>
      </w:pPr>
    </w:p>
    <w:p w:rsidR="00B33154" w:rsidRPr="00B33154" w:rsidRDefault="006E11AD" w:rsidP="006E11AD">
      <w:pPr>
        <w:pBdr>
          <w:bottom w:val="single" w:sz="4" w:space="0" w:color="auto"/>
        </w:pBdr>
        <w:spacing w:after="120" w:line="276" w:lineRule="auto"/>
        <w:rPr>
          <w:rFonts w:cs="Arial"/>
          <w:b/>
          <w:sz w:val="24"/>
          <w:szCs w:val="24"/>
        </w:rPr>
      </w:pPr>
      <w:r>
        <w:rPr>
          <w:rFonts w:cs="Arial"/>
          <w:b/>
          <w:sz w:val="24"/>
          <w:szCs w:val="24"/>
        </w:rPr>
        <w:br/>
      </w:r>
      <w:r w:rsidR="00B33154" w:rsidRPr="00B33154">
        <w:rPr>
          <w:rFonts w:cs="Arial"/>
          <w:b/>
          <w:sz w:val="24"/>
          <w:szCs w:val="24"/>
        </w:rPr>
        <w:t>Ansprechpartner</w:t>
      </w:r>
    </w:p>
    <w:p w:rsidR="006E11AD" w:rsidRDefault="006E11AD" w:rsidP="00B33154">
      <w:pPr>
        <w:spacing w:line="276" w:lineRule="auto"/>
      </w:pPr>
    </w:p>
    <w:p w:rsidR="006E11AD" w:rsidRDefault="006E11AD" w:rsidP="006E11AD">
      <w:pPr>
        <w:spacing w:line="276" w:lineRule="auto"/>
      </w:pPr>
      <w:r>
        <w:t xml:space="preserve">Manfred King </w:t>
      </w:r>
      <w:r w:rsidR="00223AED">
        <w:br/>
      </w:r>
      <w:r>
        <w:t>Leiter Öffentlichkeitsarbeit</w:t>
      </w:r>
    </w:p>
    <w:p w:rsidR="006E11AD" w:rsidRDefault="006E11AD" w:rsidP="006E11AD">
      <w:pPr>
        <w:spacing w:line="276" w:lineRule="auto"/>
      </w:pPr>
      <w:r>
        <w:t>Deutscher Hausärzteverband – Landesverband Baden-Württemberg</w:t>
      </w:r>
    </w:p>
    <w:p w:rsidR="006E11AD" w:rsidRDefault="006E11AD" w:rsidP="006E11AD">
      <w:pPr>
        <w:spacing w:line="276" w:lineRule="auto"/>
      </w:pPr>
      <w:r>
        <w:t>Kölner Straße 18</w:t>
      </w:r>
    </w:p>
    <w:p w:rsidR="006E11AD" w:rsidRDefault="006E11AD" w:rsidP="006E11AD">
      <w:pPr>
        <w:spacing w:line="276" w:lineRule="auto"/>
      </w:pPr>
      <w:r>
        <w:t>70376 Stuttgart</w:t>
      </w:r>
    </w:p>
    <w:p w:rsidR="006E11AD" w:rsidRDefault="00223AED" w:rsidP="006E11AD">
      <w:pPr>
        <w:spacing w:line="276" w:lineRule="auto"/>
      </w:pPr>
      <w:r>
        <w:t>Telefon</w:t>
      </w:r>
      <w:r w:rsidR="00366583">
        <w:t xml:space="preserve"> +49 711-</w:t>
      </w:r>
      <w:r w:rsidR="006E11AD">
        <w:t>21</w:t>
      </w:r>
      <w:r w:rsidR="00366583">
        <w:t xml:space="preserve"> </w:t>
      </w:r>
      <w:r w:rsidR="006E11AD">
        <w:t>747</w:t>
      </w:r>
      <w:r w:rsidR="00366583">
        <w:t xml:space="preserve"> </w:t>
      </w:r>
      <w:r w:rsidR="006E11AD">
        <w:t>535</w:t>
      </w:r>
    </w:p>
    <w:p w:rsidR="00223AED" w:rsidRDefault="00366583" w:rsidP="006E11AD">
      <w:pPr>
        <w:spacing w:line="276" w:lineRule="auto"/>
      </w:pPr>
      <w:r>
        <w:t xml:space="preserve">Telefax +49 </w:t>
      </w:r>
      <w:r w:rsidR="00223AED">
        <w:t>711-21</w:t>
      </w:r>
      <w:r>
        <w:t xml:space="preserve"> </w:t>
      </w:r>
      <w:r w:rsidR="00223AED">
        <w:t>747 599</w:t>
      </w:r>
    </w:p>
    <w:p w:rsidR="00F504DB" w:rsidRDefault="00366583" w:rsidP="006E11AD">
      <w:pPr>
        <w:spacing w:line="276" w:lineRule="auto"/>
      </w:pPr>
      <w:r>
        <w:t xml:space="preserve">E-Mail: </w:t>
      </w:r>
      <w:r w:rsidR="006E11AD" w:rsidRPr="006E11AD">
        <w:t>manfred.king@hausaerzteverband.de</w:t>
      </w:r>
    </w:p>
    <w:p w:rsidR="006E11AD" w:rsidRDefault="006E11AD" w:rsidP="006E11AD">
      <w:pPr>
        <w:spacing w:line="276" w:lineRule="auto"/>
      </w:pPr>
    </w:p>
    <w:p w:rsidR="006E11AD" w:rsidRDefault="006E11AD" w:rsidP="006E11AD">
      <w:pPr>
        <w:spacing w:line="276" w:lineRule="auto"/>
      </w:pPr>
      <w:r>
        <w:t>Steffen Jäger</w:t>
      </w:r>
    </w:p>
    <w:p w:rsidR="006E11AD" w:rsidRDefault="006E11AD" w:rsidP="006E11AD">
      <w:pPr>
        <w:spacing w:line="276" w:lineRule="auto"/>
      </w:pPr>
      <w:r>
        <w:t>Beigeordneter</w:t>
      </w:r>
    </w:p>
    <w:p w:rsidR="006E11AD" w:rsidRDefault="006E11AD" w:rsidP="006E11AD">
      <w:pPr>
        <w:spacing w:line="276" w:lineRule="auto"/>
      </w:pPr>
      <w:r>
        <w:t>Gemeindetag Baden-Württemberg</w:t>
      </w:r>
    </w:p>
    <w:p w:rsidR="006E11AD" w:rsidRDefault="006E11AD" w:rsidP="006E11AD">
      <w:pPr>
        <w:spacing w:line="276" w:lineRule="auto"/>
      </w:pPr>
      <w:r>
        <w:t>Panoramastraße 31</w:t>
      </w:r>
    </w:p>
    <w:p w:rsidR="006E11AD" w:rsidRDefault="006E11AD" w:rsidP="006E11AD">
      <w:pPr>
        <w:spacing w:line="276" w:lineRule="auto"/>
      </w:pPr>
      <w:r>
        <w:t xml:space="preserve">70174 Stuttgart </w:t>
      </w:r>
    </w:p>
    <w:p w:rsidR="006E11AD" w:rsidRDefault="006E11AD" w:rsidP="006E11AD">
      <w:pPr>
        <w:spacing w:line="276" w:lineRule="auto"/>
      </w:pPr>
      <w:r>
        <w:t>Telefon +49 711</w:t>
      </w:r>
      <w:r w:rsidR="00366583">
        <w:t>-</w:t>
      </w:r>
      <w:r>
        <w:t>22</w:t>
      </w:r>
      <w:r w:rsidR="00366583">
        <w:t xml:space="preserve"> </w:t>
      </w:r>
      <w:r>
        <w:t>572</w:t>
      </w:r>
      <w:r w:rsidR="00366583">
        <w:t xml:space="preserve"> </w:t>
      </w:r>
      <w:r>
        <w:t>32</w:t>
      </w:r>
    </w:p>
    <w:p w:rsidR="006E11AD" w:rsidRDefault="00366583" w:rsidP="006E11AD">
      <w:pPr>
        <w:spacing w:line="276" w:lineRule="auto"/>
      </w:pPr>
      <w:r>
        <w:t xml:space="preserve">Telefax +49 711-22 572 </w:t>
      </w:r>
      <w:r w:rsidR="006E11AD">
        <w:t>47</w:t>
      </w:r>
    </w:p>
    <w:p w:rsidR="006E11AD" w:rsidRPr="00366583" w:rsidRDefault="006E11AD" w:rsidP="006E11AD">
      <w:pPr>
        <w:spacing w:line="276" w:lineRule="auto"/>
      </w:pPr>
      <w:r w:rsidRPr="00366583">
        <w:t>E</w:t>
      </w:r>
      <w:r w:rsidR="00366583" w:rsidRPr="00366583">
        <w:t>-</w:t>
      </w:r>
      <w:r w:rsidR="00366583">
        <w:t>M</w:t>
      </w:r>
      <w:r w:rsidRPr="00366583">
        <w:t>ail: steffen.jaeger@gemeindetag-bw.de</w:t>
      </w:r>
    </w:p>
    <w:p w:rsidR="006E11AD" w:rsidRPr="00366583" w:rsidRDefault="006E11AD" w:rsidP="006E11AD">
      <w:pPr>
        <w:spacing w:line="276" w:lineRule="auto"/>
      </w:pPr>
    </w:p>
    <w:p w:rsidR="00B34EAA" w:rsidRDefault="00B34EAA" w:rsidP="00B34EAA">
      <w:pPr>
        <w:spacing w:line="276" w:lineRule="auto"/>
      </w:pPr>
      <w:r>
        <w:t>Dr. Stefanie Hinz</w:t>
      </w:r>
    </w:p>
    <w:p w:rsidR="00B34EAA" w:rsidRDefault="00B34EAA" w:rsidP="00B34EAA">
      <w:pPr>
        <w:spacing w:line="276" w:lineRule="auto"/>
      </w:pPr>
      <w:r>
        <w:t>Stv. Hauptgeschäftsführerin</w:t>
      </w:r>
    </w:p>
    <w:p w:rsidR="00B34EAA" w:rsidRDefault="00B34EAA" w:rsidP="00B34EAA">
      <w:pPr>
        <w:spacing w:line="276" w:lineRule="auto"/>
      </w:pPr>
      <w:r>
        <w:t>Städtetag Baden-Württemberg</w:t>
      </w:r>
    </w:p>
    <w:p w:rsidR="00B34EAA" w:rsidRDefault="00B34EAA" w:rsidP="00B34EAA">
      <w:pPr>
        <w:spacing w:line="276" w:lineRule="auto"/>
      </w:pPr>
      <w:r>
        <w:t>Königstraße 2</w:t>
      </w:r>
    </w:p>
    <w:p w:rsidR="00B34EAA" w:rsidRDefault="00B34EAA" w:rsidP="00B34EAA">
      <w:pPr>
        <w:spacing w:line="276" w:lineRule="auto"/>
      </w:pPr>
      <w:r>
        <w:t xml:space="preserve">70173 Stuttgart </w:t>
      </w:r>
    </w:p>
    <w:p w:rsidR="00B34EAA" w:rsidRDefault="00B34EAA" w:rsidP="00B34EAA">
      <w:pPr>
        <w:spacing w:line="276" w:lineRule="auto"/>
      </w:pPr>
      <w:r>
        <w:t>Telefon +49 711-229 21 11</w:t>
      </w:r>
    </w:p>
    <w:p w:rsidR="00B34EAA" w:rsidRDefault="00B34EAA" w:rsidP="00B34EAA">
      <w:pPr>
        <w:spacing w:line="276" w:lineRule="auto"/>
      </w:pPr>
      <w:r>
        <w:t>Telefax +49 711-229 21 27</w:t>
      </w:r>
    </w:p>
    <w:p w:rsidR="00B34EAA" w:rsidRDefault="00B34EAA" w:rsidP="00B34EAA">
      <w:pPr>
        <w:spacing w:line="276" w:lineRule="auto"/>
      </w:pPr>
      <w:r>
        <w:t xml:space="preserve">E-Mail: </w:t>
      </w:r>
      <w:r w:rsidRPr="00B34EAA">
        <w:t>stefanie.hinz@staedtetag-bw.de</w:t>
      </w:r>
    </w:p>
    <w:p w:rsidR="00B34EAA" w:rsidRDefault="00B34EAA" w:rsidP="00B34EAA">
      <w:pPr>
        <w:spacing w:line="276" w:lineRule="auto"/>
      </w:pPr>
    </w:p>
    <w:p w:rsidR="006E11AD" w:rsidRDefault="006E11AD" w:rsidP="00B34EAA">
      <w:pPr>
        <w:spacing w:line="276" w:lineRule="auto"/>
      </w:pPr>
      <w:r>
        <w:t>Dr. Alexis v. Komorowski</w:t>
      </w:r>
    </w:p>
    <w:p w:rsidR="006E11AD" w:rsidRDefault="006E11AD" w:rsidP="006E11AD">
      <w:pPr>
        <w:spacing w:line="276" w:lineRule="auto"/>
      </w:pPr>
      <w:r>
        <w:t>Stv. Hauptgeschäftsführer</w:t>
      </w:r>
    </w:p>
    <w:p w:rsidR="006E11AD" w:rsidRDefault="006E11AD" w:rsidP="006E11AD">
      <w:pPr>
        <w:spacing w:line="276" w:lineRule="auto"/>
      </w:pPr>
      <w:r>
        <w:t>Landkreistag Baden-Württemberg</w:t>
      </w:r>
    </w:p>
    <w:p w:rsidR="006E11AD" w:rsidRDefault="006E11AD" w:rsidP="006E11AD">
      <w:pPr>
        <w:spacing w:line="276" w:lineRule="auto"/>
      </w:pPr>
      <w:r>
        <w:t>Panoramastr. 37</w:t>
      </w:r>
    </w:p>
    <w:p w:rsidR="006E11AD" w:rsidRDefault="006E11AD" w:rsidP="006E11AD">
      <w:pPr>
        <w:spacing w:line="276" w:lineRule="auto"/>
      </w:pPr>
      <w:r>
        <w:t>70174 Stuttgart</w:t>
      </w:r>
    </w:p>
    <w:p w:rsidR="006E11AD" w:rsidRDefault="00366583" w:rsidP="006E11AD">
      <w:pPr>
        <w:spacing w:line="276" w:lineRule="auto"/>
      </w:pPr>
      <w:r>
        <w:t>Telefon</w:t>
      </w:r>
      <w:r w:rsidR="006E11AD">
        <w:t xml:space="preserve"> </w:t>
      </w:r>
      <w:r>
        <w:t>+49 711-</w:t>
      </w:r>
      <w:r w:rsidR="006E11AD">
        <w:t>22</w:t>
      </w:r>
      <w:r>
        <w:t xml:space="preserve"> </w:t>
      </w:r>
      <w:r w:rsidR="006E11AD">
        <w:t>462</w:t>
      </w:r>
      <w:r>
        <w:t xml:space="preserve"> </w:t>
      </w:r>
      <w:r w:rsidR="006E11AD">
        <w:t>14</w:t>
      </w:r>
    </w:p>
    <w:p w:rsidR="006E11AD" w:rsidRDefault="00366583" w:rsidP="006E11AD">
      <w:pPr>
        <w:spacing w:line="276" w:lineRule="auto"/>
      </w:pPr>
      <w:r>
        <w:t>Telefax +49 711-</w:t>
      </w:r>
      <w:r w:rsidR="006E11AD">
        <w:t>22</w:t>
      </w:r>
      <w:r>
        <w:t xml:space="preserve"> </w:t>
      </w:r>
      <w:r w:rsidR="006E11AD">
        <w:t>462</w:t>
      </w:r>
      <w:r>
        <w:t xml:space="preserve"> </w:t>
      </w:r>
      <w:r w:rsidR="006E11AD">
        <w:t>23</w:t>
      </w:r>
    </w:p>
    <w:p w:rsidR="00F504DB" w:rsidRPr="00366583" w:rsidRDefault="006E11AD" w:rsidP="00B33154">
      <w:pPr>
        <w:spacing w:line="276" w:lineRule="auto"/>
      </w:pPr>
      <w:r>
        <w:t>E</w:t>
      </w:r>
      <w:r w:rsidR="00366583">
        <w:t>-M</w:t>
      </w:r>
      <w:r>
        <w:t>ail: komorowski@landkreistag-bw.de</w:t>
      </w:r>
    </w:p>
    <w:sectPr w:rsidR="00F504DB" w:rsidRPr="00366583" w:rsidSect="006E11AD">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7B" w:rsidRDefault="004A247B" w:rsidP="004A596E">
      <w:r>
        <w:separator/>
      </w:r>
    </w:p>
  </w:endnote>
  <w:endnote w:type="continuationSeparator" w:id="0">
    <w:p w:rsidR="004A247B" w:rsidRDefault="004A247B" w:rsidP="004A5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379409"/>
      <w:docPartObj>
        <w:docPartGallery w:val="Page Numbers (Bottom of Page)"/>
        <w:docPartUnique/>
      </w:docPartObj>
    </w:sdtPr>
    <w:sdtContent>
      <w:p w:rsidR="006277C1" w:rsidRDefault="007E1ABF">
        <w:pPr>
          <w:pStyle w:val="Fuzeile"/>
          <w:jc w:val="right"/>
        </w:pPr>
        <w:r>
          <w:fldChar w:fldCharType="begin"/>
        </w:r>
        <w:r w:rsidR="006277C1">
          <w:instrText>PAGE   \* MERGEFORMAT</w:instrText>
        </w:r>
        <w:r>
          <w:fldChar w:fldCharType="separate"/>
        </w:r>
        <w:r w:rsidR="004A7E5B">
          <w:rPr>
            <w:noProof/>
          </w:rPr>
          <w:t>2</w:t>
        </w:r>
        <w:r>
          <w:fldChar w:fldCharType="end"/>
        </w:r>
      </w:p>
    </w:sdtContent>
  </w:sdt>
  <w:p w:rsidR="006277C1" w:rsidRDefault="006277C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7B" w:rsidRDefault="004A247B" w:rsidP="004A596E">
      <w:r>
        <w:separator/>
      </w:r>
    </w:p>
  </w:footnote>
  <w:footnote w:type="continuationSeparator" w:id="0">
    <w:p w:rsidR="004A247B" w:rsidRDefault="004A247B" w:rsidP="004A5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AD" w:rsidRDefault="00823D63">
    <w:pPr>
      <w:pStyle w:val="Kopfzeile"/>
    </w:pPr>
    <w:r w:rsidRPr="006E11AD">
      <w:rPr>
        <w:noProof/>
      </w:rPr>
      <w:drawing>
        <wp:anchor distT="0" distB="0" distL="114300" distR="114300" simplePos="0" relativeHeight="251664384" behindDoc="0" locked="0" layoutInCell="1" allowOverlap="1">
          <wp:simplePos x="0" y="0"/>
          <wp:positionH relativeFrom="column">
            <wp:posOffset>2451735</wp:posOffset>
          </wp:positionH>
          <wp:positionV relativeFrom="paragraph">
            <wp:posOffset>-20320</wp:posOffset>
          </wp:positionV>
          <wp:extent cx="1123315" cy="395605"/>
          <wp:effectExtent l="0" t="0" r="635" b="4445"/>
          <wp:wrapNone/>
          <wp:docPr id="6" name="Bild 4" descr="http://www.landkreistag-bw.de/fileadmin/user_upload/Landkreista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dkreistag-bw.de/fileadmin/user_upload/Landkreistag_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315" cy="395605"/>
                  </a:xfrm>
                  <a:prstGeom prst="rect">
                    <a:avLst/>
                  </a:prstGeom>
                  <a:noFill/>
                  <a:ln>
                    <a:noFill/>
                  </a:ln>
                </pic:spPr>
              </pic:pic>
            </a:graphicData>
          </a:graphic>
        </wp:anchor>
      </w:drawing>
    </w:r>
    <w:r w:rsidRPr="006E11AD">
      <w:rPr>
        <w:noProof/>
      </w:rPr>
      <w:drawing>
        <wp:anchor distT="0" distB="0" distL="114300" distR="114300" simplePos="0" relativeHeight="251665408" behindDoc="0" locked="0" layoutInCell="1" allowOverlap="1">
          <wp:simplePos x="0" y="0"/>
          <wp:positionH relativeFrom="column">
            <wp:posOffset>51435</wp:posOffset>
          </wp:positionH>
          <wp:positionV relativeFrom="paragraph">
            <wp:posOffset>-133985</wp:posOffset>
          </wp:positionV>
          <wp:extent cx="382270" cy="539750"/>
          <wp:effectExtent l="0" t="0" r="0" b="0"/>
          <wp:wrapNone/>
          <wp:docPr id="7" name="Grafik 7" descr="http://www.gemeindetag-bw.de/images/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meindetag-bw.de/images/logo2013.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70" cy="539750"/>
                  </a:xfrm>
                  <a:prstGeom prst="rect">
                    <a:avLst/>
                  </a:prstGeom>
                  <a:noFill/>
                  <a:ln>
                    <a:noFill/>
                  </a:ln>
                </pic:spPr>
              </pic:pic>
            </a:graphicData>
          </a:graphic>
        </wp:anchor>
      </w:drawing>
    </w:r>
    <w:r w:rsidRPr="006E11AD">
      <w:rPr>
        <w:noProof/>
      </w:rPr>
      <w:drawing>
        <wp:anchor distT="0" distB="0" distL="114300" distR="114300" simplePos="0" relativeHeight="251666432" behindDoc="0" locked="0" layoutInCell="1" allowOverlap="1">
          <wp:simplePos x="0" y="0"/>
          <wp:positionH relativeFrom="column">
            <wp:posOffset>1042035</wp:posOffset>
          </wp:positionH>
          <wp:positionV relativeFrom="paragraph">
            <wp:posOffset>5715</wp:posOffset>
          </wp:positionV>
          <wp:extent cx="821690" cy="359410"/>
          <wp:effectExtent l="0" t="0" r="0" b="2540"/>
          <wp:wrapNone/>
          <wp:docPr id="8" name="Grafik 8" descr="http://www.staedtetag-bw.de/layout/staedtetag/media/logo_staedtetag-baden-wuerttem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edtetag-bw.de/layout/staedtetag/media/logo_staedtetag-baden-wuerttemberg.png"/>
                  <pic:cNvPicPr>
                    <a:picLocks noChangeAspect="1" noChangeArrowheads="1"/>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600" r="14872" b="10400"/>
                  <a:stretch/>
                </pic:blipFill>
                <pic:spPr bwMode="auto">
                  <a:xfrm>
                    <a:off x="0" y="0"/>
                    <a:ext cx="821690" cy="3594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E11AD">
      <w:rPr>
        <w:noProof/>
      </w:rPr>
      <w:drawing>
        <wp:anchor distT="0" distB="0" distL="114300" distR="114300" simplePos="0" relativeHeight="251663360" behindDoc="0" locked="0" layoutInCell="1" allowOverlap="1">
          <wp:simplePos x="0" y="0"/>
          <wp:positionH relativeFrom="column">
            <wp:posOffset>4204780</wp:posOffset>
          </wp:positionH>
          <wp:positionV relativeFrom="paragraph">
            <wp:posOffset>11430</wp:posOffset>
          </wp:positionV>
          <wp:extent cx="1513205" cy="359410"/>
          <wp:effectExtent l="0" t="0" r="0" b="2540"/>
          <wp:wrapNone/>
          <wp:docPr id="5" name="Grafik 5" descr="\\SSVWFP01\Daten\WG-Mitarbeiter\Media_Presse_Datenbank\Datenbank\Logos\_PHBW\phb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VWFP01\Daten\WG-Mitarbeiter\Media_Presse_Datenbank\Datenbank\Logos\_PHBW\phbw_logo_rgb.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205" cy="359410"/>
                  </a:xfrm>
                  <a:prstGeom prst="rect">
                    <a:avLst/>
                  </a:prstGeom>
                  <a:noFill/>
                  <a:ln>
                    <a:noFill/>
                  </a:ln>
                </pic:spPr>
              </pic:pic>
            </a:graphicData>
          </a:graphic>
        </wp:anchor>
      </w:drawing>
    </w:r>
  </w:p>
  <w:p w:rsidR="006E11AD" w:rsidRDefault="006E11AD">
    <w:pPr>
      <w:pStyle w:val="Kopfzeile"/>
    </w:pPr>
  </w:p>
  <w:p w:rsidR="006E11AD" w:rsidRDefault="006E11A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E" w:rsidRDefault="00EF2361" w:rsidP="004A596E">
    <w:pPr>
      <w:pStyle w:val="Kopfzeile"/>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-33655</wp:posOffset>
          </wp:positionV>
          <wp:extent cx="821690" cy="359410"/>
          <wp:effectExtent l="0" t="0" r="0" b="2540"/>
          <wp:wrapNone/>
          <wp:docPr id="3" name="Grafik 3" descr="http://www.staedtetag-bw.de/layout/staedtetag/media/logo_staedtetag-baden-wuerttem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edtetag-bw.de/layout/staedtetag/media/logo_staedtetag-baden-wuerttemberg.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600" r="14872" b="10400"/>
                  <a:stretch/>
                </pic:blipFill>
                <pic:spPr bwMode="auto">
                  <a:xfrm>
                    <a:off x="0" y="0"/>
                    <a:ext cx="821690" cy="3594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2433955</wp:posOffset>
          </wp:positionH>
          <wp:positionV relativeFrom="paragraph">
            <wp:posOffset>-60960</wp:posOffset>
          </wp:positionV>
          <wp:extent cx="1123315" cy="395605"/>
          <wp:effectExtent l="0" t="0" r="635" b="4445"/>
          <wp:wrapNone/>
          <wp:docPr id="1" name="Bild 4" descr="http://www.landkreistag-bw.de/fileadmin/user_upload/Landkreista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dkreistag-bw.de/fileadmin/user_upload/Landkreistag_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315" cy="39560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4186555</wp:posOffset>
          </wp:positionH>
          <wp:positionV relativeFrom="paragraph">
            <wp:posOffset>-29210</wp:posOffset>
          </wp:positionV>
          <wp:extent cx="1513205" cy="359410"/>
          <wp:effectExtent l="0" t="0" r="0" b="2540"/>
          <wp:wrapNone/>
          <wp:docPr id="4" name="Grafik 4" descr="\\SSVWFP01\Daten\WG-Mitarbeiter\Media_Presse_Datenbank\Datenbank\Logos\_PHBW\phb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VWFP01\Daten\WG-Mitarbeiter\Media_Presse_Datenbank\Datenbank\Logos\_PHBW\phbw_logo_rgb.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205" cy="35941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33655</wp:posOffset>
          </wp:positionH>
          <wp:positionV relativeFrom="paragraph">
            <wp:posOffset>-173355</wp:posOffset>
          </wp:positionV>
          <wp:extent cx="382270" cy="539750"/>
          <wp:effectExtent l="0" t="0" r="0" b="0"/>
          <wp:wrapNone/>
          <wp:docPr id="2" name="Grafik 2" descr="http://www.gemeindetag-bw.de/images/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meindetag-bw.de/images/logo201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70" cy="539750"/>
                  </a:xfrm>
                  <a:prstGeom prst="rect">
                    <a:avLst/>
                  </a:prstGeom>
                  <a:noFill/>
                  <a:ln>
                    <a:noFill/>
                  </a:ln>
                </pic:spPr>
              </pic:pic>
            </a:graphicData>
          </a:graphic>
        </wp:anchor>
      </w:drawing>
    </w:r>
  </w:p>
  <w:p w:rsidR="004A596E" w:rsidRDefault="004A596E">
    <w:pPr>
      <w:pStyle w:val="Kopfzeile"/>
    </w:pPr>
  </w:p>
  <w:p w:rsidR="004A596E" w:rsidRDefault="004A596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845"/>
    <w:multiLevelType w:val="hybridMultilevel"/>
    <w:tmpl w:val="D304B638"/>
    <w:lvl w:ilvl="0" w:tplc="20048422">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7A72B7"/>
    <w:multiLevelType w:val="hybridMultilevel"/>
    <w:tmpl w:val="8668D4FA"/>
    <w:lvl w:ilvl="0" w:tplc="2004842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FF1953"/>
    <w:multiLevelType w:val="hybridMultilevel"/>
    <w:tmpl w:val="9AE6D16E"/>
    <w:lvl w:ilvl="0" w:tplc="2004842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B11D85"/>
    <w:multiLevelType w:val="hybridMultilevel"/>
    <w:tmpl w:val="4C62D638"/>
    <w:lvl w:ilvl="0" w:tplc="20048422">
      <w:start w:val="1"/>
      <w:numFmt w:val="bullet"/>
      <w:lvlText w:val="̶"/>
      <w:lvlJc w:val="left"/>
      <w:pPr>
        <w:ind w:left="3600" w:hanging="360"/>
      </w:pPr>
      <w:rPr>
        <w:rFonts w:ascii="Calibri" w:hAnsi="Calibri"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4">
    <w:nsid w:val="7B716D69"/>
    <w:multiLevelType w:val="hybridMultilevel"/>
    <w:tmpl w:val="D87A59EE"/>
    <w:lvl w:ilvl="0" w:tplc="04070011">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rsids>
    <w:rsidRoot w:val="001771A7"/>
    <w:rsid w:val="00001B67"/>
    <w:rsid w:val="0003232B"/>
    <w:rsid w:val="000E2AD9"/>
    <w:rsid w:val="001771A7"/>
    <w:rsid w:val="0019524C"/>
    <w:rsid w:val="00195BEB"/>
    <w:rsid w:val="001967E0"/>
    <w:rsid w:val="001D404E"/>
    <w:rsid w:val="001D536A"/>
    <w:rsid w:val="001D5F92"/>
    <w:rsid w:val="001F7737"/>
    <w:rsid w:val="002177B6"/>
    <w:rsid w:val="00223AED"/>
    <w:rsid w:val="00300EE7"/>
    <w:rsid w:val="003428BA"/>
    <w:rsid w:val="00366583"/>
    <w:rsid w:val="003744BB"/>
    <w:rsid w:val="003D1D6E"/>
    <w:rsid w:val="003F006E"/>
    <w:rsid w:val="004949D6"/>
    <w:rsid w:val="004A247B"/>
    <w:rsid w:val="004A596E"/>
    <w:rsid w:val="004A7E5B"/>
    <w:rsid w:val="00532B3D"/>
    <w:rsid w:val="005A4AAA"/>
    <w:rsid w:val="006277C1"/>
    <w:rsid w:val="00643E41"/>
    <w:rsid w:val="00657B7F"/>
    <w:rsid w:val="006A2FC7"/>
    <w:rsid w:val="006A4B10"/>
    <w:rsid w:val="006B21A4"/>
    <w:rsid w:val="006E11AD"/>
    <w:rsid w:val="0072312E"/>
    <w:rsid w:val="0078403F"/>
    <w:rsid w:val="007B3386"/>
    <w:rsid w:val="007E1ABF"/>
    <w:rsid w:val="007E6ED1"/>
    <w:rsid w:val="00800AFC"/>
    <w:rsid w:val="0081597A"/>
    <w:rsid w:val="00823D63"/>
    <w:rsid w:val="008D2BED"/>
    <w:rsid w:val="008D4176"/>
    <w:rsid w:val="008D6DEB"/>
    <w:rsid w:val="008E3344"/>
    <w:rsid w:val="00901391"/>
    <w:rsid w:val="009E4B4A"/>
    <w:rsid w:val="00A142E9"/>
    <w:rsid w:val="00A92BBE"/>
    <w:rsid w:val="00AD4CD3"/>
    <w:rsid w:val="00B33154"/>
    <w:rsid w:val="00B34EAA"/>
    <w:rsid w:val="00B404EC"/>
    <w:rsid w:val="00BF6512"/>
    <w:rsid w:val="00C31FAA"/>
    <w:rsid w:val="00C526CF"/>
    <w:rsid w:val="00C62811"/>
    <w:rsid w:val="00D52E4B"/>
    <w:rsid w:val="00DE492E"/>
    <w:rsid w:val="00E25CDD"/>
    <w:rsid w:val="00E71639"/>
    <w:rsid w:val="00EA77E7"/>
    <w:rsid w:val="00EC69A2"/>
    <w:rsid w:val="00EE7CF8"/>
    <w:rsid w:val="00EF2361"/>
    <w:rsid w:val="00EF6913"/>
    <w:rsid w:val="00F4391C"/>
    <w:rsid w:val="00F504DB"/>
    <w:rsid w:val="00FD16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71A7"/>
    <w:rPr>
      <w:rFonts w:ascii="Calibri" w:hAnsi="Calibri" w:cs="Times New Roman"/>
      <w:lang w:eastAsia="de-DE"/>
    </w:rPr>
  </w:style>
  <w:style w:type="paragraph" w:styleId="berschrift1">
    <w:name w:val="heading 1"/>
    <w:basedOn w:val="Standard"/>
    <w:next w:val="Standard"/>
    <w:link w:val="berschrift1Zchn"/>
    <w:uiPriority w:val="9"/>
    <w:qFormat/>
    <w:rsid w:val="001967E0"/>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967E0"/>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7E0"/>
    <w:rPr>
      <w:rFonts w:eastAsiaTheme="majorEastAsia" w:cstheme="majorBidi"/>
      <w:b/>
      <w:bCs/>
      <w:color w:val="365F91" w:themeColor="accent1" w:themeShade="BF"/>
      <w:sz w:val="28"/>
      <w:szCs w:val="28"/>
    </w:rPr>
  </w:style>
  <w:style w:type="paragraph" w:styleId="KeinLeerraum">
    <w:name w:val="No Spacing"/>
    <w:uiPriority w:val="1"/>
    <w:qFormat/>
    <w:rsid w:val="001967E0"/>
  </w:style>
  <w:style w:type="character" w:customStyle="1" w:styleId="berschrift2Zchn">
    <w:name w:val="Überschrift 2 Zchn"/>
    <w:basedOn w:val="Absatz-Standardschriftart"/>
    <w:link w:val="berschrift2"/>
    <w:uiPriority w:val="9"/>
    <w:semiHidden/>
    <w:rsid w:val="001967E0"/>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1967E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967E0"/>
    <w:rPr>
      <w:rFonts w:eastAsiaTheme="majorEastAsia" w:cstheme="majorBidi"/>
      <w:color w:val="17365D" w:themeColor="text2" w:themeShade="BF"/>
      <w:spacing w:val="5"/>
      <w:kern w:val="28"/>
      <w:sz w:val="52"/>
      <w:szCs w:val="52"/>
    </w:rPr>
  </w:style>
  <w:style w:type="paragraph" w:styleId="Listenabsatz">
    <w:name w:val="List Paragraph"/>
    <w:basedOn w:val="Standard"/>
    <w:uiPriority w:val="34"/>
    <w:qFormat/>
    <w:rsid w:val="001771A7"/>
    <w:pPr>
      <w:ind w:left="720"/>
    </w:pPr>
  </w:style>
  <w:style w:type="paragraph" w:styleId="Sprechblasentext">
    <w:name w:val="Balloon Text"/>
    <w:basedOn w:val="Standard"/>
    <w:link w:val="SprechblasentextZchn"/>
    <w:uiPriority w:val="99"/>
    <w:semiHidden/>
    <w:unhideWhenUsed/>
    <w:rsid w:val="008D6D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6DEB"/>
    <w:rPr>
      <w:rFonts w:ascii="Tahoma" w:hAnsi="Tahoma" w:cs="Tahoma"/>
      <w:sz w:val="16"/>
      <w:szCs w:val="16"/>
      <w:lang w:eastAsia="de-DE"/>
    </w:rPr>
  </w:style>
  <w:style w:type="paragraph" w:styleId="Kopfzeile">
    <w:name w:val="header"/>
    <w:basedOn w:val="Standard"/>
    <w:link w:val="KopfzeileZchn"/>
    <w:uiPriority w:val="99"/>
    <w:unhideWhenUsed/>
    <w:rsid w:val="004A596E"/>
    <w:pPr>
      <w:tabs>
        <w:tab w:val="center" w:pos="4536"/>
        <w:tab w:val="right" w:pos="9072"/>
      </w:tabs>
    </w:pPr>
  </w:style>
  <w:style w:type="character" w:customStyle="1" w:styleId="KopfzeileZchn">
    <w:name w:val="Kopfzeile Zchn"/>
    <w:basedOn w:val="Absatz-Standardschriftart"/>
    <w:link w:val="Kopfzeile"/>
    <w:uiPriority w:val="99"/>
    <w:rsid w:val="004A596E"/>
    <w:rPr>
      <w:rFonts w:ascii="Calibri" w:hAnsi="Calibri" w:cs="Times New Roman"/>
      <w:lang w:eastAsia="de-DE"/>
    </w:rPr>
  </w:style>
  <w:style w:type="paragraph" w:styleId="Fuzeile">
    <w:name w:val="footer"/>
    <w:basedOn w:val="Standard"/>
    <w:link w:val="FuzeileZchn"/>
    <w:uiPriority w:val="99"/>
    <w:unhideWhenUsed/>
    <w:rsid w:val="004A596E"/>
    <w:pPr>
      <w:tabs>
        <w:tab w:val="center" w:pos="4536"/>
        <w:tab w:val="right" w:pos="9072"/>
      </w:tabs>
    </w:pPr>
  </w:style>
  <w:style w:type="character" w:customStyle="1" w:styleId="FuzeileZchn">
    <w:name w:val="Fußzeile Zchn"/>
    <w:basedOn w:val="Absatz-Standardschriftart"/>
    <w:link w:val="Fuzeile"/>
    <w:uiPriority w:val="99"/>
    <w:rsid w:val="004A596E"/>
    <w:rPr>
      <w:rFonts w:ascii="Calibri" w:hAnsi="Calibri" w:cs="Times New Roman"/>
      <w:lang w:eastAsia="de-DE"/>
    </w:rPr>
  </w:style>
  <w:style w:type="character" w:styleId="Hyperlink">
    <w:name w:val="Hyperlink"/>
    <w:basedOn w:val="Absatz-Standardschriftart"/>
    <w:uiPriority w:val="99"/>
    <w:unhideWhenUsed/>
    <w:rsid w:val="003F006E"/>
    <w:rPr>
      <w:color w:val="0000FF" w:themeColor="hyperlink"/>
      <w:u w:val="single"/>
    </w:rPr>
  </w:style>
  <w:style w:type="paragraph" w:customStyle="1" w:styleId="toa">
    <w:name w:val="toa"/>
    <w:basedOn w:val="Standard"/>
    <w:rsid w:val="00B33154"/>
    <w:pPr>
      <w:tabs>
        <w:tab w:val="left" w:pos="9000"/>
        <w:tab w:val="right" w:pos="9360"/>
      </w:tabs>
      <w:suppressAutoHyphens/>
      <w:overflowPunct w:val="0"/>
      <w:autoSpaceDE w:val="0"/>
      <w:autoSpaceDN w:val="0"/>
      <w:adjustRightInd w:val="0"/>
      <w:textAlignment w:val="baseline"/>
    </w:pPr>
    <w:rPr>
      <w:rFonts w:ascii="Arial" w:eastAsia="Times New Roman" w:hAnsi="Arial"/>
      <w:sz w:val="24"/>
      <w:szCs w:val="20"/>
      <w:lang w:val="en-US"/>
    </w:rPr>
  </w:style>
  <w:style w:type="character" w:styleId="Kommentarzeichen">
    <w:name w:val="annotation reference"/>
    <w:basedOn w:val="Absatz-Standardschriftart"/>
    <w:uiPriority w:val="99"/>
    <w:semiHidden/>
    <w:unhideWhenUsed/>
    <w:rsid w:val="00C62811"/>
    <w:rPr>
      <w:sz w:val="16"/>
      <w:szCs w:val="16"/>
    </w:rPr>
  </w:style>
  <w:style w:type="paragraph" w:styleId="Kommentartext">
    <w:name w:val="annotation text"/>
    <w:basedOn w:val="Standard"/>
    <w:link w:val="KommentartextZchn"/>
    <w:uiPriority w:val="99"/>
    <w:semiHidden/>
    <w:unhideWhenUsed/>
    <w:rsid w:val="00C62811"/>
    <w:rPr>
      <w:sz w:val="20"/>
      <w:szCs w:val="20"/>
    </w:rPr>
  </w:style>
  <w:style w:type="character" w:customStyle="1" w:styleId="KommentartextZchn">
    <w:name w:val="Kommentartext Zchn"/>
    <w:basedOn w:val="Absatz-Standardschriftart"/>
    <w:link w:val="Kommentartext"/>
    <w:uiPriority w:val="99"/>
    <w:semiHidden/>
    <w:rsid w:val="00C62811"/>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62811"/>
    <w:rPr>
      <w:b/>
      <w:bCs/>
    </w:rPr>
  </w:style>
  <w:style w:type="character" w:customStyle="1" w:styleId="KommentarthemaZchn">
    <w:name w:val="Kommentarthema Zchn"/>
    <w:basedOn w:val="KommentartextZchn"/>
    <w:link w:val="Kommentarthema"/>
    <w:uiPriority w:val="99"/>
    <w:semiHidden/>
    <w:rsid w:val="00C62811"/>
    <w:rPr>
      <w:rFonts w:ascii="Calibri" w:hAnsi="Calibri"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71A7"/>
    <w:rPr>
      <w:rFonts w:ascii="Calibri" w:hAnsi="Calibri" w:cs="Times New Roman"/>
      <w:lang w:eastAsia="de-DE"/>
    </w:rPr>
  </w:style>
  <w:style w:type="paragraph" w:styleId="berschrift1">
    <w:name w:val="heading 1"/>
    <w:basedOn w:val="Standard"/>
    <w:next w:val="Standard"/>
    <w:link w:val="berschrift1Zchn"/>
    <w:uiPriority w:val="9"/>
    <w:qFormat/>
    <w:rsid w:val="001967E0"/>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967E0"/>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7E0"/>
    <w:rPr>
      <w:rFonts w:eastAsiaTheme="majorEastAsia" w:cstheme="majorBidi"/>
      <w:b/>
      <w:bCs/>
      <w:color w:val="365F91" w:themeColor="accent1" w:themeShade="BF"/>
      <w:sz w:val="28"/>
      <w:szCs w:val="28"/>
    </w:rPr>
  </w:style>
  <w:style w:type="paragraph" w:styleId="KeinLeerraum">
    <w:name w:val="No Spacing"/>
    <w:uiPriority w:val="1"/>
    <w:qFormat/>
    <w:rsid w:val="001967E0"/>
  </w:style>
  <w:style w:type="character" w:customStyle="1" w:styleId="berschrift2Zchn">
    <w:name w:val="Überschrift 2 Zchn"/>
    <w:basedOn w:val="Absatz-Standardschriftart"/>
    <w:link w:val="berschrift2"/>
    <w:uiPriority w:val="9"/>
    <w:semiHidden/>
    <w:rsid w:val="001967E0"/>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1967E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967E0"/>
    <w:rPr>
      <w:rFonts w:eastAsiaTheme="majorEastAsia" w:cstheme="majorBidi"/>
      <w:color w:val="17365D" w:themeColor="text2" w:themeShade="BF"/>
      <w:spacing w:val="5"/>
      <w:kern w:val="28"/>
      <w:sz w:val="52"/>
      <w:szCs w:val="52"/>
    </w:rPr>
  </w:style>
  <w:style w:type="paragraph" w:styleId="Listenabsatz">
    <w:name w:val="List Paragraph"/>
    <w:basedOn w:val="Standard"/>
    <w:uiPriority w:val="34"/>
    <w:qFormat/>
    <w:rsid w:val="001771A7"/>
    <w:pPr>
      <w:ind w:left="720"/>
    </w:pPr>
  </w:style>
  <w:style w:type="paragraph" w:styleId="Sprechblasentext">
    <w:name w:val="Balloon Text"/>
    <w:basedOn w:val="Standard"/>
    <w:link w:val="SprechblasentextZchn"/>
    <w:uiPriority w:val="99"/>
    <w:semiHidden/>
    <w:unhideWhenUsed/>
    <w:rsid w:val="008D6D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6DEB"/>
    <w:rPr>
      <w:rFonts w:ascii="Tahoma" w:hAnsi="Tahoma" w:cs="Tahoma"/>
      <w:sz w:val="16"/>
      <w:szCs w:val="16"/>
      <w:lang w:eastAsia="de-DE"/>
    </w:rPr>
  </w:style>
  <w:style w:type="paragraph" w:styleId="Kopfzeile">
    <w:name w:val="header"/>
    <w:basedOn w:val="Standard"/>
    <w:link w:val="KopfzeileZchn"/>
    <w:uiPriority w:val="99"/>
    <w:unhideWhenUsed/>
    <w:rsid w:val="004A596E"/>
    <w:pPr>
      <w:tabs>
        <w:tab w:val="center" w:pos="4536"/>
        <w:tab w:val="right" w:pos="9072"/>
      </w:tabs>
    </w:pPr>
  </w:style>
  <w:style w:type="character" w:customStyle="1" w:styleId="KopfzeileZchn">
    <w:name w:val="Kopfzeile Zchn"/>
    <w:basedOn w:val="Absatz-Standardschriftart"/>
    <w:link w:val="Kopfzeile"/>
    <w:uiPriority w:val="99"/>
    <w:rsid w:val="004A596E"/>
    <w:rPr>
      <w:rFonts w:ascii="Calibri" w:hAnsi="Calibri" w:cs="Times New Roman"/>
      <w:lang w:eastAsia="de-DE"/>
    </w:rPr>
  </w:style>
  <w:style w:type="paragraph" w:styleId="Fuzeile">
    <w:name w:val="footer"/>
    <w:basedOn w:val="Standard"/>
    <w:link w:val="FuzeileZchn"/>
    <w:uiPriority w:val="99"/>
    <w:unhideWhenUsed/>
    <w:rsid w:val="004A596E"/>
    <w:pPr>
      <w:tabs>
        <w:tab w:val="center" w:pos="4536"/>
        <w:tab w:val="right" w:pos="9072"/>
      </w:tabs>
    </w:pPr>
  </w:style>
  <w:style w:type="character" w:customStyle="1" w:styleId="FuzeileZchn">
    <w:name w:val="Fußzeile Zchn"/>
    <w:basedOn w:val="Absatz-Standardschriftart"/>
    <w:link w:val="Fuzeile"/>
    <w:uiPriority w:val="99"/>
    <w:rsid w:val="004A596E"/>
    <w:rPr>
      <w:rFonts w:ascii="Calibri" w:hAnsi="Calibri" w:cs="Times New Roman"/>
      <w:lang w:eastAsia="de-DE"/>
    </w:rPr>
  </w:style>
  <w:style w:type="character" w:styleId="Hyperlink">
    <w:name w:val="Hyperlink"/>
    <w:basedOn w:val="Absatz-Standardschriftart"/>
    <w:uiPriority w:val="99"/>
    <w:unhideWhenUsed/>
    <w:rsid w:val="003F006E"/>
    <w:rPr>
      <w:color w:val="0000FF" w:themeColor="hyperlink"/>
      <w:u w:val="single"/>
    </w:rPr>
  </w:style>
  <w:style w:type="paragraph" w:customStyle="1" w:styleId="toa">
    <w:name w:val="toa"/>
    <w:basedOn w:val="Standard"/>
    <w:rsid w:val="00B33154"/>
    <w:pPr>
      <w:tabs>
        <w:tab w:val="left" w:pos="9000"/>
        <w:tab w:val="right" w:pos="9360"/>
      </w:tabs>
      <w:suppressAutoHyphens/>
      <w:overflowPunct w:val="0"/>
      <w:autoSpaceDE w:val="0"/>
      <w:autoSpaceDN w:val="0"/>
      <w:adjustRightInd w:val="0"/>
      <w:textAlignment w:val="baseline"/>
    </w:pPr>
    <w:rPr>
      <w:rFonts w:ascii="Arial" w:eastAsia="Times New Roman" w:hAnsi="Arial"/>
      <w:sz w:val="24"/>
      <w:szCs w:val="20"/>
      <w:lang w:val="en-US"/>
    </w:rPr>
  </w:style>
  <w:style w:type="character" w:styleId="Kommentarzeichen">
    <w:name w:val="annotation reference"/>
    <w:basedOn w:val="Absatz-Standardschriftart"/>
    <w:uiPriority w:val="99"/>
    <w:semiHidden/>
    <w:unhideWhenUsed/>
    <w:rsid w:val="00C62811"/>
    <w:rPr>
      <w:sz w:val="16"/>
      <w:szCs w:val="16"/>
    </w:rPr>
  </w:style>
  <w:style w:type="paragraph" w:styleId="Kommentartext">
    <w:name w:val="annotation text"/>
    <w:basedOn w:val="Standard"/>
    <w:link w:val="KommentartextZchn"/>
    <w:uiPriority w:val="99"/>
    <w:semiHidden/>
    <w:unhideWhenUsed/>
    <w:rsid w:val="00C62811"/>
    <w:rPr>
      <w:sz w:val="20"/>
      <w:szCs w:val="20"/>
    </w:rPr>
  </w:style>
  <w:style w:type="character" w:customStyle="1" w:styleId="KommentartextZchn">
    <w:name w:val="Kommentartext Zchn"/>
    <w:basedOn w:val="Absatz-Standardschriftart"/>
    <w:link w:val="Kommentartext"/>
    <w:uiPriority w:val="99"/>
    <w:semiHidden/>
    <w:rsid w:val="00C62811"/>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62811"/>
    <w:rPr>
      <w:b/>
      <w:bCs/>
    </w:rPr>
  </w:style>
  <w:style w:type="character" w:customStyle="1" w:styleId="KommentarthemaZchn">
    <w:name w:val="Kommentarthema Zchn"/>
    <w:basedOn w:val="KommentartextZchn"/>
    <w:link w:val="Kommentarthema"/>
    <w:uiPriority w:val="99"/>
    <w:semiHidden/>
    <w:rsid w:val="00C62811"/>
    <w:rPr>
      <w:rFonts w:ascii="Calibri" w:hAnsi="Calibri"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divs>
    <w:div w:id="127403352">
      <w:bodyDiv w:val="1"/>
      <w:marLeft w:val="0"/>
      <w:marRight w:val="0"/>
      <w:marTop w:val="0"/>
      <w:marBottom w:val="0"/>
      <w:divBdr>
        <w:top w:val="none" w:sz="0" w:space="0" w:color="auto"/>
        <w:left w:val="none" w:sz="0" w:space="0" w:color="auto"/>
        <w:bottom w:val="none" w:sz="0" w:space="0" w:color="auto"/>
        <w:right w:val="none" w:sz="0" w:space="0" w:color="auto"/>
      </w:divBdr>
    </w:div>
    <w:div w:id="967855884">
      <w:bodyDiv w:val="1"/>
      <w:marLeft w:val="0"/>
      <w:marRight w:val="0"/>
      <w:marTop w:val="0"/>
      <w:marBottom w:val="0"/>
      <w:divBdr>
        <w:top w:val="none" w:sz="0" w:space="0" w:color="auto"/>
        <w:left w:val="none" w:sz="0" w:space="0" w:color="auto"/>
        <w:bottom w:val="none" w:sz="0" w:space="0" w:color="auto"/>
        <w:right w:val="none" w:sz="0" w:space="0" w:color="auto"/>
      </w:divBdr>
    </w:div>
    <w:div w:id="11318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2623-353F-42D2-8F53-B677E964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AOK</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Wesselsky, Kurt [BW]</dc:creator>
  <cp:lastModifiedBy>Kristina Fabijancic-Müller</cp:lastModifiedBy>
  <cp:revision>2</cp:revision>
  <cp:lastPrinted>2015-05-06T15:27:00Z</cp:lastPrinted>
  <dcterms:created xsi:type="dcterms:W3CDTF">2017-03-10T12:57:00Z</dcterms:created>
  <dcterms:modified xsi:type="dcterms:W3CDTF">2017-03-10T12:57:00Z</dcterms:modified>
</cp:coreProperties>
</file>